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944CE">
      <w:pPr>
        <w:widowControl/>
        <w:jc w:val="both"/>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附件</w:t>
      </w:r>
    </w:p>
    <w:p w14:paraId="063ED9BF">
      <w:pPr>
        <w:widowControl/>
        <w:jc w:val="center"/>
        <w:rPr>
          <w:rFonts w:hint="eastAsia" w:ascii="宋体" w:hAnsi="宋体" w:eastAsia="宋体" w:cs="宋体"/>
          <w:b w:val="0"/>
          <w:bCs w:val="0"/>
          <w:color w:val="auto"/>
          <w:kern w:val="0"/>
          <w:sz w:val="36"/>
          <w:szCs w:val="36"/>
          <w:lang w:eastAsia="zh-CN"/>
        </w:rPr>
      </w:pPr>
      <w:r>
        <w:rPr>
          <w:rFonts w:hint="eastAsia" w:ascii="方正小标宋简体" w:hAnsi="方正小标宋简体" w:eastAsia="方正小标宋简体" w:cs="方正小标宋简体"/>
          <w:b w:val="0"/>
          <w:bCs w:val="0"/>
          <w:color w:val="auto"/>
          <w:kern w:val="0"/>
          <w:sz w:val="36"/>
          <w:szCs w:val="36"/>
          <w:lang w:eastAsia="zh-CN"/>
        </w:rPr>
        <w:t>202</w:t>
      </w:r>
      <w:r>
        <w:rPr>
          <w:rFonts w:hint="eastAsia" w:ascii="方正小标宋简体" w:hAnsi="方正小标宋简体" w:eastAsia="方正小标宋简体" w:cs="方正小标宋简体"/>
          <w:b w:val="0"/>
          <w:bCs w:val="0"/>
          <w:color w:val="auto"/>
          <w:kern w:val="0"/>
          <w:sz w:val="36"/>
          <w:szCs w:val="36"/>
          <w:lang w:val="en-US" w:eastAsia="zh-CN"/>
        </w:rPr>
        <w:t>5</w:t>
      </w:r>
      <w:r>
        <w:rPr>
          <w:rFonts w:hint="eastAsia" w:ascii="方正小标宋简体" w:hAnsi="方正小标宋简体" w:eastAsia="方正小标宋简体" w:cs="方正小标宋简体"/>
          <w:b w:val="0"/>
          <w:bCs w:val="0"/>
          <w:color w:val="auto"/>
          <w:kern w:val="0"/>
          <w:sz w:val="36"/>
          <w:szCs w:val="36"/>
          <w:lang w:eastAsia="zh-CN"/>
        </w:rPr>
        <w:t>年福州市级科技计划项目立项表</w:t>
      </w:r>
    </w:p>
    <w:p w14:paraId="09E90D3A">
      <w:pPr>
        <w:widowControl/>
        <w:jc w:val="center"/>
        <w:rPr>
          <w:rFonts w:hint="eastAsia" w:ascii="宋体" w:eastAsia="宋体" w:cs="宋体"/>
          <w:b/>
          <w:bCs/>
          <w:color w:val="auto"/>
          <w:kern w:val="0"/>
          <w:sz w:val="36"/>
          <w:szCs w:val="36"/>
        </w:rPr>
      </w:pPr>
    </w:p>
    <w:tbl>
      <w:tblPr>
        <w:tblStyle w:val="2"/>
        <w:tblW w:w="141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5"/>
        <w:gridCol w:w="4706"/>
        <w:gridCol w:w="3225"/>
        <w:gridCol w:w="3210"/>
        <w:gridCol w:w="2160"/>
      </w:tblGrid>
      <w:tr w14:paraId="03F47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ACCC9A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47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31D9D6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2CB338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承担单位</w:t>
            </w:r>
          </w:p>
        </w:tc>
        <w:tc>
          <w:tcPr>
            <w:tcW w:w="32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F13413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合作单位</w:t>
            </w:r>
          </w:p>
        </w:tc>
        <w:tc>
          <w:tcPr>
            <w:tcW w:w="21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E8B14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开始时间</w:t>
            </w:r>
          </w:p>
        </w:tc>
      </w:tr>
      <w:tr w14:paraId="05557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FD02B7">
            <w:pPr>
              <w:jc w:val="center"/>
              <w:rPr>
                <w:rFonts w:hint="eastAsia" w:ascii="宋体" w:hAnsi="宋体" w:eastAsia="宋体" w:cs="宋体"/>
                <w:b/>
                <w:bCs/>
                <w:i w:val="0"/>
                <w:iCs w:val="0"/>
                <w:color w:val="000000"/>
                <w:sz w:val="21"/>
                <w:szCs w:val="21"/>
                <w:u w:val="none"/>
              </w:rPr>
            </w:pPr>
          </w:p>
        </w:tc>
        <w:tc>
          <w:tcPr>
            <w:tcW w:w="4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20C18B">
            <w:pPr>
              <w:jc w:val="center"/>
              <w:rPr>
                <w:rFonts w:hint="eastAsia" w:ascii="宋体" w:hAnsi="宋体" w:eastAsia="宋体" w:cs="宋体"/>
                <w:b/>
                <w:bCs/>
                <w:i w:val="0"/>
                <w:iCs w:val="0"/>
                <w:color w:val="000000"/>
                <w:sz w:val="21"/>
                <w:szCs w:val="21"/>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9C0AA6">
            <w:pPr>
              <w:jc w:val="center"/>
              <w:rPr>
                <w:rFonts w:hint="eastAsia" w:ascii="宋体" w:hAnsi="宋体" w:eastAsia="宋体" w:cs="宋体"/>
                <w:b/>
                <w:bCs/>
                <w:i w:val="0"/>
                <w:iCs w:val="0"/>
                <w:color w:val="000000"/>
                <w:sz w:val="21"/>
                <w:szCs w:val="21"/>
                <w:u w:val="none"/>
              </w:rPr>
            </w:pPr>
          </w:p>
        </w:tc>
        <w:tc>
          <w:tcPr>
            <w:tcW w:w="32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166636">
            <w:pPr>
              <w:jc w:val="center"/>
              <w:rPr>
                <w:rFonts w:hint="eastAsia" w:ascii="宋体" w:hAnsi="宋体" w:eastAsia="宋体" w:cs="宋体"/>
                <w:b/>
                <w:bCs/>
                <w:i w:val="0"/>
                <w:iCs w:val="0"/>
                <w:color w:val="000000"/>
                <w:sz w:val="21"/>
                <w:szCs w:val="21"/>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312860">
            <w:pPr>
              <w:jc w:val="center"/>
              <w:rPr>
                <w:rFonts w:hint="eastAsia" w:ascii="宋体" w:hAnsi="宋体" w:eastAsia="宋体" w:cs="宋体"/>
                <w:b/>
                <w:bCs/>
                <w:i w:val="0"/>
                <w:iCs w:val="0"/>
                <w:color w:val="000000"/>
                <w:sz w:val="21"/>
                <w:szCs w:val="21"/>
                <w:u w:val="none"/>
              </w:rPr>
            </w:pPr>
          </w:p>
        </w:tc>
      </w:tr>
      <w:tr w14:paraId="07971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1411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624179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一、市属高校联合创新项目</w:t>
            </w:r>
          </w:p>
        </w:tc>
      </w:tr>
      <w:tr w14:paraId="76F22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FA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5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基于GIS的环境灾害风险防控与指挥调度关键技术研究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35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闽江学院计算机与大数据学院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E0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四创科技有限公司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06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096D9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CA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48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铽铝石榴石透明陶瓷制备及其磁光隔离器研制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04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闽都创新实验室</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20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中国科学院福建物质结构研究所、福建福晶科技股份有限公司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E3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06B05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68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F7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富硒酵素绣球菌绿色低碳栽培关键技术研究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7E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福州市蔬菜科学研究所</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13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福建容益菌业科技研发有限公司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D7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67663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D3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AE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风机叶片多模态智能损伤检测系统研发</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2F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福州理工学院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D1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国脉科技股份有限公司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AF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29514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B2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A7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基于IP-MS的血浆外泌体Aβ蛋白检测用于阿尔茨海默病早期无创筛查</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2E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福建福耀科技大学</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AF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福建拓普检测技术有限公司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B5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37B92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D4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52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膀胱内窥镜图像异常区域识别技术开发与应用</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25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闽江学院物理与电子信息工程学院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77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福建医科大学附属第一医院、福州胜蓝智能科技有限公司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89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324C9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4A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67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面向闽江流域的无人机集群巡查航迹智能规划与动态优化算法研究及应用示范</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42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福州外语外贸学院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EF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福建畅翔智能科技有限责任公司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EA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15441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89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19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高品质不结球白菜新品种“碧雪”的示范与推广</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0B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福州市蔬菜科学研究所</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44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福建超大现代种业有限公司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8B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6A4DD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F9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0D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农业固废碳源协同微生态系统强化海水养殖尾水反硝化技术的研究与应用</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85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福州海洋研究院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74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福建省华渔生态科技有限公司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40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49DED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63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8B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项目名称</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EA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承担单位</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27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合作单位</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E6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开始时间</w:t>
            </w:r>
          </w:p>
        </w:tc>
      </w:tr>
      <w:tr w14:paraId="6FE07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A5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2A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基于深度迁移学习的湖库富营养化反演与应用示范</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DA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阳光学院人工智能学院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E9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共享数据（福建）科技有限公司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02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6680F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C8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68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基于云边端协同的施工现场智能四足机器人安全巡检系统开发</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5C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福州工商学院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CA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福建八通智能科技有限公司、福建农林大学交通与土木工程学院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39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7C93A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76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0A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新型低轨卫星相控阵系统的研究及产业化</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B2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天津大学福州国际联合学院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4B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福建星海通信科技有限公司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9F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5B1DB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D0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7D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一体回收复合夹网膜的高强复合技术研发及产业化应用</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17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闽江学院材料与化学工程学院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CC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福建恩迈特新材料有限公司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FD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7F2BF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6D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DE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面向低空古建筑文物保护的数据智能处理及关键技术研究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44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福州职业技术学院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68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福州博力科技有限公司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5F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42833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93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50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面向三维空间感知装备的高精度惯导与多传感融合模组关键技术研发及产业化</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21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福州职业技术学院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35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福建金创利信息科技发展股份有限公司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35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1C8B3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trPr>
        <w:tc>
          <w:tcPr>
            <w:tcW w:w="1411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3944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二、市对外科技合作项目</w:t>
            </w:r>
          </w:p>
        </w:tc>
      </w:tr>
      <w:tr w14:paraId="1FA0D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24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8C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基于仿生防污高密度聚乙烯复合材料的智能化筏式养殖平台研发与应用</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B8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福州海洋研究院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F2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延安大学，福建祥龙塑胶有限公司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91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0A946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2E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5A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基于动态可重构电池网络的数字储能系统本质安全控制系统</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D3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闽江学院计算机与大数据学院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F8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清华大学，格物科技有限公司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E3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37852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49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00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蛋白质组驱动的肝癌分子分型及其影像组学无创预测模型构建与可解释性分析</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EC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福建医科大学孟超肝胆医院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（福州市传染病医院）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BF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西安交通大学</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52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02F4B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82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19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肝-肌-肠器官芯片构建与中药防治肝纤维化机制研究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C3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福州市中医院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6A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福州大学生物科学与工程学院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A6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75D05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13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BE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磁场调控单原子电催化剂自旋态对硝态氮定向转化的作用机制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52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闽江学院材料与化学工程学院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32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清华大学</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A8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74FC2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04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CA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多孔GaN/MoS2异质结自供电宽带光电探测器技术研究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EE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闽都创新实验室</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4A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台湾世欣科技股份有限公司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60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5667F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6C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03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项目名称</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DA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承担单位</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B7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合作单位</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B5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开始时间</w:t>
            </w:r>
          </w:p>
        </w:tc>
      </w:tr>
      <w:tr w14:paraId="1F336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21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67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TET1甲基化修饰ARPIN/SRPX2调控PANX1+血小板促进胰腺癌肝转移的分子机制研究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15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福州市第一总医院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A0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厦门大学</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38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1DD4C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9F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94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基于巯基-烯烃点击化学的无胶量子点光刻墨水开发及高性能色彩转换膜制备</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68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闽都创新实验室</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B7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香港科技大学显示与光电子全国重点实验室</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15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77C8E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CF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3E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基于SERS的老年痴呆血液外泌体生物标志物超灵敏检测技术</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6F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福州市第一总医院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04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福建师范大学化学与材料学院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AF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5F37A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98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E9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面向“一带一路”市场的高性能再生塑料颗粒国际协同创新与产业化应用</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97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福州外语外贸学院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C0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TECHNOLOGY PP INDUSTRIES SDN BHD（马来西亚高盛工业有限公司）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4E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38A81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E3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69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基于IGF2BP2-m6A调控网络的结直肠癌免疫治疗增敏策略与MMP-9响应型siRNA递送系统药物开发的研究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8F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福建医科大学孟超肝胆医院（福州市传染病医院）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F4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福州大学</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4B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17514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AE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88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rGO气凝胶蒸发器的设计及其在海水淡化的应用</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13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闽江学院材料与化学工程学院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7B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Kafrelsheikh University(卡夫拉谢赫大学)，福建省金皇环保科技有限公司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5F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34864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23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25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面向水下无人航行器的压扭超材料变形响应与自适应舵向行为研究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C9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福建福耀科技大学</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1A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哈尔滨工程大学</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56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2E8E6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B9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F8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深远海渔业的多功能无人船自主规划与控制研究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57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福建福耀科技大学</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63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山东省科学院自动化研究所</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B5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713FC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B8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DD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基于免疫-影像多模态融合的门静脉肝窦血管病智能鉴别及可解释模型构建</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51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福建医科大学孟超肝胆医院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（福州市传染病医院）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0E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香港科技大学（广州）</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86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06CDA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D2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6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基于近红外皮秒激光的有机无机杂化CsxFAyMA1-x-yPbI3钙钛矿薄膜超快退火关键技术研究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1C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闽都创新实验室</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18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福州大学</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FE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4B987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AC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BA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面向智能交通的多模态3D目标检测技术研究与应用</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AA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福州职业技术学院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75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同济大学</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5A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2C83C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83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C4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项目名称</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DE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承担单位</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24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合作单位</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39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开始时间</w:t>
            </w:r>
          </w:p>
        </w:tc>
      </w:tr>
      <w:tr w14:paraId="56ECF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6F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9B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基于大模型与多智能体的工业信息物理系统建模研究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D2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福建福耀科技大学</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2E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同济大学</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7F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1F3AD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4E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17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隐私联邦学习的弹性聚合关键技术研究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77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闽江学院网络空间安全学院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0C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福建师范大学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福建时代商创数字科技有限公司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03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4C061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B8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3B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ADAMTSL1调节TGF-β激活磷酸化Smad通路对颅内动脉瘤的影响</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C9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福州市第二总医院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E4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福州大学</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0C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71095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BC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81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面向3C电子元器件的机器人自主智能封装技术研发及转化应用</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20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福州职业技术学院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52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同济大学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福州言德自动化科技有限公司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00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1C14E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8F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40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福州特产橄榄药用成分高值化开发关键技术的研究与产业化</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15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福州大世界天然食品有限公司</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23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Bill Beauty &amp; Health Products Ltd.(加美科研制药有限公司)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F8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5AC92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03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76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福州市猪源BVDV分布图谱的构建及防控措施的应用</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3E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福建百斯特基因检测有限公司</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D0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广州汉和生物技术有限公司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福建农业职业技术学院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7A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5DF4B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61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7D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抗旱耐高温绿肥新品种选育与栽培技术研究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07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福建农科沃土生物科技有限公司</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50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中国热带农业科学院热带作物品种资源研究所</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AA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0BC3A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19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EC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柔性传感智慧衣的研发</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F3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永荣控股集团有限公司</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83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清华大学</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D6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0BD47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FE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BB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天空地融合的实景三维重建与立体监测技术</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0A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福建金创利信息科技发展股份有限公司</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EA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武汉大学</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7E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5C4E1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CF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91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面向海洋港口的大功率氨燃料发电动力系统及其移动加注关键技术研究和示范应用</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D1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福大紫金氢能科技股份有限公司</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41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福州大学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福建中远海运化工码头有限公司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CA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1C324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80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93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一种结合柿漆柿染的工艺品数智化涂装方法研发及产业化</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7C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福州弘博工艺有限公司</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69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富平县柿小染文化创意有限公司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47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272FE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01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B4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老旧变电站钢构架腐蚀损伤检测及延寿关键技术</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D6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福建九鼎建设集团有限公司</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EB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福州大学土木工程学院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1B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7DBAA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8B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62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高性能多孔Ga2O3/GaN梯度异质结日盲探测器的高压电检测应用研究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10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福建云一科技有限公司</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A9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中国科学院福建物质结构研究所</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19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3FDF6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1411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B0E9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三、市科技人才培育计划项目</w:t>
            </w:r>
          </w:p>
        </w:tc>
      </w:tr>
      <w:tr w14:paraId="42123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1159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4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2EB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754D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承担单位</w:t>
            </w:r>
          </w:p>
        </w:tc>
        <w:tc>
          <w:tcPr>
            <w:tcW w:w="3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97C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申报人</w:t>
            </w:r>
          </w:p>
        </w:tc>
        <w:tc>
          <w:tcPr>
            <w:tcW w:w="2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1532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开始时间</w:t>
            </w:r>
          </w:p>
        </w:tc>
      </w:tr>
      <w:tr w14:paraId="44E0A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40B7D">
            <w:pPr>
              <w:jc w:val="center"/>
              <w:rPr>
                <w:rFonts w:hint="eastAsia" w:ascii="宋体" w:hAnsi="宋体" w:eastAsia="宋体" w:cs="宋体"/>
                <w:b/>
                <w:bCs/>
                <w:i w:val="0"/>
                <w:iCs w:val="0"/>
                <w:color w:val="000000"/>
                <w:sz w:val="21"/>
                <w:szCs w:val="21"/>
                <w:u w:val="none"/>
              </w:rPr>
            </w:pPr>
          </w:p>
        </w:tc>
        <w:tc>
          <w:tcPr>
            <w:tcW w:w="4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80148">
            <w:pPr>
              <w:jc w:val="center"/>
              <w:rPr>
                <w:rFonts w:hint="eastAsia" w:ascii="宋体" w:hAnsi="宋体" w:eastAsia="宋体" w:cs="宋体"/>
                <w:b/>
                <w:bCs/>
                <w:i w:val="0"/>
                <w:iCs w:val="0"/>
                <w:color w:val="000000"/>
                <w:sz w:val="21"/>
                <w:szCs w:val="21"/>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A1B52">
            <w:pPr>
              <w:jc w:val="center"/>
              <w:rPr>
                <w:rFonts w:hint="eastAsia" w:ascii="宋体" w:hAnsi="宋体" w:eastAsia="宋体" w:cs="宋体"/>
                <w:b/>
                <w:bCs/>
                <w:i w:val="0"/>
                <w:iCs w:val="0"/>
                <w:color w:val="000000"/>
                <w:sz w:val="21"/>
                <w:szCs w:val="21"/>
                <w:u w:val="none"/>
              </w:rPr>
            </w:pPr>
          </w:p>
        </w:tc>
        <w:tc>
          <w:tcPr>
            <w:tcW w:w="3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91F53">
            <w:pPr>
              <w:jc w:val="center"/>
              <w:rPr>
                <w:rFonts w:hint="eastAsia" w:ascii="宋体" w:hAnsi="宋体" w:eastAsia="宋体" w:cs="宋体"/>
                <w:b/>
                <w:bCs/>
                <w:i w:val="0"/>
                <w:iCs w:val="0"/>
                <w:color w:val="000000"/>
                <w:sz w:val="21"/>
                <w:szCs w:val="21"/>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07217">
            <w:pPr>
              <w:jc w:val="center"/>
              <w:rPr>
                <w:rFonts w:hint="eastAsia" w:ascii="宋体" w:hAnsi="宋体" w:eastAsia="宋体" w:cs="宋体"/>
                <w:b/>
                <w:bCs/>
                <w:i w:val="0"/>
                <w:iCs w:val="0"/>
                <w:color w:val="000000"/>
                <w:sz w:val="21"/>
                <w:szCs w:val="21"/>
                <w:u w:val="none"/>
              </w:rPr>
            </w:pPr>
          </w:p>
        </w:tc>
      </w:tr>
      <w:tr w14:paraId="56108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7F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3E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水产养殖中原生动物群落结构与环境驱动机制研究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BB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闽江学院地理与海洋学院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5D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梁晨</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45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521A7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67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E2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酮与胺的不对称缩合及在生物碱合成的应用研究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E7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天津大学福州国际联合学院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DE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杨彬淼</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30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16E3E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8B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2D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铁电效应调控固态电池界面锂沉积及其机制研究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89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闽江师范高等专科学校</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3A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林惠楠</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5B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42D06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B63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DE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贵金属纳米颗粒修饰卟啉MOFs薄膜的光限幅性能研究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1A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闽江学院材料与化学工程学院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18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李德晶</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E8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233D5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9DB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EB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三维双连续结构锂金属负极设计及电化学性能研究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74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天津大学福州国际联合学院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D1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张鸿</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B8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4B239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9C8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2F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熔融盐刻蚀-电位置换协同原位构筑多级结构金属/MXene复合材料及其储钠性能研究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9E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福建福耀科技大学</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78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龚思琪</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9E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080F6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48C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96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铁酸铋基多功能传感器的光磁电效应及其场调控研究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43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福建福耀科技大学</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FA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霍冠忠</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50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4D78B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5CB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7A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面向慢病诊疗大模型的高效知识引导推理研究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0F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福建福耀科技大学</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62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侯诚彬</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46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0D3A5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39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FB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用于人工智能的多功能神经形态器件研究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10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闽都创新实验室</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92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刘狄</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5F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1FDDE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AAC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3E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多模态图像融合与视觉语言驱动的无人机导航方法关键技术研究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AF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闽江学院计算机与大数据学院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F4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明锐</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30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5FBB2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8C5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87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基于bulk RNA数据、单细胞转录组数据鉴定SCLC中与IFN-γ相关核心基因的机制研究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AD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福建省福州肺科医院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C8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张楠</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8A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38282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28E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E2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PEG/Arg多肽/金纳米团簇自组装纳米粒诱导巨噬细胞M2极化用于肌肉损伤修复策略研究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F1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闽江学院材料与化学工程学院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14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解晓东</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82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5C1A7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70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08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风电装备轴承热机耦合故障机理与数字孪生诊断方法研究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5E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福建福耀科技大学</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EE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高朋</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83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44D00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81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00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项目名称</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61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承担单位</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1E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申报人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A2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开始时间</w:t>
            </w:r>
          </w:p>
        </w:tc>
      </w:tr>
      <w:tr w14:paraId="7AB2A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127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4A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AIGC驱动闽都福文化数字生态构建与文旅新质生产力研究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6A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福州外语外贸学院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0A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廖钟源</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BE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7BF1B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07C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1D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基于灵芝残渣碳点构建智能载药系统及其抗肿瘤机制研究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EB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福州市第二总医院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E5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吴敏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99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3FBF4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0E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72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褪黑素提高ADSC移植效率的铁死亡调控机制及其在肝纤维化中的应用</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E6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福建医科大学孟超肝胆医院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（福州市传染病医院）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D9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廖乃顺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08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4A11D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601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92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基于CRISPR/Cas技术的双病原快速联检方法的研究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9E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福建医科大学孟超肝胆医院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（福州市传染病医院）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01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许海坡</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A0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2AA38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7E1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24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超快光场多维度调控稀土离子上转换发光及其机理研究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CE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闽江学院材料与化学工程学院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40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郑标</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88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66D80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68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8A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锦纶66长丝染色性能提升关键技术研究及产业化应用</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CF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福建永荣锦江股份有限公司</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E6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穆相君</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B5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31439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583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88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基于机器学习的四阵元阵列AI防欺骗卫星导航接收机</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8D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福建福大北斗通信科技有限公司</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50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林仁杰</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C5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793F6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1411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478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四、市医疗卫生项目</w:t>
            </w:r>
          </w:p>
        </w:tc>
      </w:tr>
      <w:tr w14:paraId="38B1E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B19A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47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9A66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28A326A">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承担单位</w:t>
            </w:r>
          </w:p>
        </w:tc>
        <w:tc>
          <w:tcPr>
            <w:tcW w:w="21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20BA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开始时间</w:t>
            </w:r>
          </w:p>
        </w:tc>
      </w:tr>
      <w:tr w14:paraId="44F89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FF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65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基于多组学技术筛选金黄色葡萄球菌感染性骨髓炎早期诊断标志物及诊断模型构建研究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000DA">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福州市第二总医院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A4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42A74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F0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5B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PINK1/Parkin通路介导的线粒体自噬在肉毒素联合CGF促进毛囊再生的机制研究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803D6">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福州市第一总医院皮肤病防治院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25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6E3F5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726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C3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IRF-1调控HE4促进肾间质纤维化进展的分子机制研究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D09EF">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福州市第一总医院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75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1FB11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73E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81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基于SaaS架构的男男性行为人群性伴艾滋病靶向干预和自检数字化赋能体系构建及实证研究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CD194">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福州市疾病预防控制中心</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C0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563BE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8A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E7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项目名称</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B67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sz w:val="21"/>
                <w:szCs w:val="21"/>
                <w:u w:val="none"/>
                <w:lang w:val="en-US" w:eastAsia="zh-CN"/>
              </w:rPr>
              <w:t>承担单位</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CA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开始时间</w:t>
            </w:r>
          </w:p>
        </w:tc>
      </w:tr>
      <w:tr w14:paraId="7BCE3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9F2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1B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基于便携式纸分析装置构建现场定量检测前列腺特异抗原的金纳米多色免疫新方法研究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6AFCC">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福州市第一总医院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7D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058AD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5C8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07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基于多模态影像组学在肺隐球菌病与肺结核的临床应用研究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2117E">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福建省福州肺科医院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19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105C3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EA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15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外泌体miR-21-5p通过TGF-β/Smad通路诱导EMT驱动胆囊癌转移的机制研究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B9965">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福州市第二总医院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84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61EE0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F0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2D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叉头盒转录因子FOXA3调控非小细胞肺癌铜死亡的功能及分子机制研究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C1805">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福建省福州肺科医院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C4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1E8CB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7A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7F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miR-155调控Th17/Treg细胞平衡在新生儿脓毒症炎性免疫反应中的作用和机制研究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6C91C">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福州市第一总医院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8A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46C20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CB7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91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RAMAC介导lncRNA ST20-AS1的m7G修饰调控黑色素瘤细胞增殖及侵袭的机制研究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5C730">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福州市第一总医院皮肤病防治院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A4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5BA8F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6A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EC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基于单细胞TCR测序的结核颅内播散T细胞耗竭介导的免疫逃逸机制研究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C323F">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福建省福州肺科医院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1C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4A026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55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0C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SKA1调控肝细胞癌免疫微环境及凋亡通路关键机制研究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1B65C">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福建医科大学孟超肝胆医院（福州市传染病医院）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14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5BA43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70F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03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ADGRD1通过GPCR-MAPK/Wnt调控平滑肌细胞影响肺癌TAM与CAFs的时空互作网络的机制研究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6E246">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福建医科大学孟超肝胆医院（福州市传染病医院）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E4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1E09D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B49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FD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基于铁死亡相关基因预测肝细胞癌患者预后和免疫治疗效果</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E27FA">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福建医科大学孟超肝胆医院（福州市传染病医院）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B0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65804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683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57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基于超声影像智能分析技术的发育性髋关节发育不良图像质量控制模型的建立与临床应用</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9312A">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福州市第二总医院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51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6574E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92F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E9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胆管源外泌体通过线粒体转移阻断Kupffer细胞PRRC2A-m6A-TGF-β轴减缓非酒精性脂肪肝纤维化进展的机制研究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90AB1">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福州市第一总医院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9E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73599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D4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34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基于人工智能技术建立泌尿系统肿瘤辅助诊疗和远程随访模型的研究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BDC68">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福州市第一总医院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64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74BB3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4FC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BD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项目名称</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E5A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承担单位</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9D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开始时间</w:t>
            </w:r>
          </w:p>
        </w:tc>
      </w:tr>
      <w:tr w14:paraId="068CA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1C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96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基于“上下交损，当治其中”理论探讨开心散通过肠道菌群介导NLRP3炎性小体治疗AD的机制研究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FF8DF">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福州市第一总医院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BE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1A0EA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E9F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D4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短链脂肪酸介导的脑肠轴调控障碍促进胃食管反流病伴偏头痛发生的多组学研究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90095">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连江县总医院（连江县医院）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57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59E29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DE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DC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基于TyG-BMI复合指标的胰岛素抵抗与脓毒症患者预后相关性及作用机制研究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B7BE75">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福建医科大学孟超肝胆医院（福州市传染病医院）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3F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49ABA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CE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A9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气候驱动的细菌耐药性智能预警模型与临床策略研究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51524">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福州市第一总医院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6C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1FE85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EBA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20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气候变化情景下融合人群异质性建模的肺结核预测与防控研究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64D49">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福州市疾病预防控制中心</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FA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749E7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11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6E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新生儿败血症生物标志物的筛选研究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DF406">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福州市第二总医院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67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04524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89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B6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基于多模态的免疫抑制剂治疗间质性肺病继发感染的风险预警研究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1F15E">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福建省福州肺科医院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F6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696FC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CB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59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ASRGL1通过ASPG依赖途径抑制食管鳞癌的发生</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E8175">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福州市中医院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87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71C62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1C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84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“成像—治疗—免疫”三位一体声动力纳米系统用于肝癌精准治疗的实验与应用研究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28EAE">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福建医科大学孟超肝胆医院（福州市传染病医院）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0A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31DEB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513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AB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pIgR在自身免疫性肝炎病情和预后中的作用的研究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02592">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福建医科大学孟超肝胆医院（福州市传染病医院）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29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193A9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4B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4B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玉灵方通过线粒体稳态-cGAS-STING轴调控神经免疫微环境改善阿尔茨海默症的机制研究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B83B0">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福州市中医院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B4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3B196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2AC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9A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胡桃苷通过靶向TLR4/NF-κB通路抑制结直肠癌Treg/PD-L1免疫逃逸机制研究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E43A5">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福州市中医院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62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6450B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4BC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3B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FTH1和ZFP36调控腹膜纤维化进展中铁死亡的机制研究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7DED6">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福州市第二总医院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BD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4ACA0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60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F2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后巩膜加固术 PSR 防控高度近视黄斑病变的临床应用研究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B61F8">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福州爱尔眼科医院有限公司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F5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6B05A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A7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61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项目名称</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60A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sz w:val="21"/>
                <w:szCs w:val="21"/>
                <w:u w:val="none"/>
                <w:lang w:val="en-US" w:eastAsia="zh-CN"/>
              </w:rPr>
              <w:t>承担单位</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36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开始时间</w:t>
            </w:r>
          </w:p>
        </w:tc>
      </w:tr>
      <w:tr w14:paraId="7D0DC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FD0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BD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肝癌术后患者动态症状网络机制及数智化居家症状管理平台研发</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4BD00">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福建医科大学孟超肝胆医院（福州市传染病医院）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9C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5EEA8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52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EF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医-护-社协同下预见性哀伤护理干预模式的构建及安宁疗护丧亲者的应用研究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8BFA4">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福州市第一总医院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7E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2597A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91A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54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基于AI-PK融合模型的儿童左乙拉西坦精准剂量预测与智能支持系统构建</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AF7B3">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福州市第一总医院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32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34204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91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3E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药膳周期调理对寒凝血瘀型痛经未发病期的干预研究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01516">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福州市中医院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E4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48487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C5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20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黄连碱调控肠-脑轴色氨酸代谢改善术后认知功能障碍的机制研究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D7308">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福建医科大学孟超肝胆医院（福州市传染病医院）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5F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2432C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44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6B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老年髋部骨折护理风险评估核心指标体系构建与量表开发研究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C7441">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福州市第二总医院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50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5A47F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78F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C2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NELL-1蛋白协同周细胞调控Wnt/β-catenin通路促进创伤后骨缺损修复的作用与机制研究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ADEC5">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福州市第二总医院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0C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0201C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DFA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2E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尿外泌体miR-101-3p在糖尿病肾病肾纤维化中的作用机制与临床诊断应用研究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D6BB7">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福州市第二总医院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58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0F7E5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52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BD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工作相关肌肉骨骼疾患代谢性生物标志物筛选研究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35A05">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福州市疾病预防控制中心</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AC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7FA02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1411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A8E2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五、市创新战略研究定向项目</w:t>
            </w:r>
          </w:p>
        </w:tc>
      </w:tr>
      <w:tr w14:paraId="589B7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F02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A4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项目名称</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9F71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承担单位</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CA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开始时间</w:t>
            </w:r>
          </w:p>
        </w:tc>
      </w:tr>
      <w:tr w14:paraId="6D929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7FC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D5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福州市“十五五”科技创新专项规划</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F340F">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福州科技情报研究所、福建师范大学</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58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2025年9月1日</w:t>
            </w:r>
          </w:p>
        </w:tc>
      </w:tr>
      <w:tr w14:paraId="7A38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C85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A7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2024年福州市海洋经济示范区海洋创新指标研究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BBEA7">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福建师范大学</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BE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4612A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BB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24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项目名称</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F19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sz w:val="21"/>
                <w:szCs w:val="21"/>
                <w:u w:val="none"/>
                <w:lang w:val="en-US" w:eastAsia="zh-CN"/>
              </w:rPr>
              <w:t>承担单位</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91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开始时间</w:t>
            </w:r>
          </w:p>
        </w:tc>
      </w:tr>
      <w:tr w14:paraId="5FA15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726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CE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福州市技术经理人现状分析及发展对策研究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ABFFC">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闽江学院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AC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43D7B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CAE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92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新发展格局下推动福州市创新链产业链安全发展研究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95E90">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闽江师范高等专科学校</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F0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2A3A9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597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97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福州市中试创新服务平台体系建设研究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F3C27">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福州市科创服务中心、福建理工大学</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3D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bl>
    <w:p w14:paraId="6E215DC6">
      <w:pPr>
        <w:rPr>
          <w:rFonts w:ascii="仿宋" w:hAnsi="仿宋" w:eastAsia="仿宋" w:cs="仿宋"/>
          <w:sz w:val="11"/>
          <w:szCs w:val="11"/>
        </w:rPr>
      </w:pPr>
    </w:p>
    <w:p w14:paraId="0160C135">
      <w:bookmarkStart w:id="0" w:name="_GoBack"/>
      <w:bookmarkEnd w:id="0"/>
    </w:p>
    <w:sectPr>
      <w:pgSz w:w="16838" w:h="11906" w:orient="landscape"/>
      <w:pgMar w:top="1588" w:right="1361" w:bottom="1588" w:left="136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A3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2025-11-12T08:12:39Z</dcterms:created>
  <dc:creator>admin</dc:creator>
  <cp:lastModifiedBy>秋水</cp:lastModifiedBy>
  <dcterms:modified xsi:type="dcterms:W3CDTF">2025-11-12T08:12:57Z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eyJoZGlkIjoiZmQ5MmNlNWUyMTA5MzIyNTZiZWUwNGYxNGRkZTFhMmUiLCJ1c2VySWQiOiI2OTIzNzQ4MjUifQ==</vt:lpwstr>
  </property>
  <property fmtid="{D5CDD505-2E9C-101B-9397-08002B2CF9AE}" pid="4" name="ICV">
    <vt:lpwstr>8DD75B27524549E3B0C527F4A3132271_12</vt:lpwstr>
  </property>
</Properties>
</file>