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54B0B">
      <w:pPr>
        <w:pStyle w:val="7"/>
        <w:widowControl/>
        <w:shd w:val="clear" w:color="auto" w:fill="FFFFFF"/>
        <w:autoSpaceDE w:val="0"/>
        <w:spacing w:before="0" w:beforeAutospacing="0" w:after="0" w:afterAutospacing="0"/>
        <w:jc w:val="both"/>
        <w:rPr>
          <w:rFonts w:ascii="黑体" w:hAnsi="黑体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/>
          <w:sz w:val="32"/>
          <w:szCs w:val="32"/>
          <w:shd w:val="clear" w:color="auto" w:fill="FFFFFF"/>
        </w:rPr>
        <w:t>1</w:t>
      </w:r>
    </w:p>
    <w:p w14:paraId="5E8FA4C9">
      <w:pPr>
        <w:pStyle w:val="7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报价函</w:t>
      </w:r>
    </w:p>
    <w:p w14:paraId="4958D10E">
      <w:pPr>
        <w:pStyle w:val="7"/>
        <w:widowControl/>
        <w:shd w:val="clear" w:color="auto" w:fill="FFFFFF"/>
        <w:autoSpaceDE w:val="0"/>
        <w:spacing w:before="0" w:beforeAutospacing="0" w:after="0" w:afterAutospacing="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致福州市生态环境局：</w:t>
      </w:r>
    </w:p>
    <w:p w14:paraId="0C07ACA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14:ligatures w14:val="none"/>
        </w:rPr>
        <w:t>关于福州市闽江(福州段)和敖江干流水环境</w:t>
      </w:r>
      <w:r>
        <w:rPr>
          <w:rFonts w:hint="eastAsia" w:ascii="仿宋" w:hAnsi="仿宋" w:eastAsia="仿宋" w:cs="仿宋"/>
          <w:sz w:val="32"/>
          <w:szCs w:val="32"/>
        </w:rPr>
        <w:t>新污染物调查监测、风险评估与防控对策项目，我们已认真阅读贵单位发布的询价公告，决定参加报价，愿意按人民币（大写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）（小写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）的总价，遵照预询价公告的要求承担本询价项目一切实施费用，完成本次预询价范围的全部项目内容，同时依据“三、供应商要求”及“四、报价文件要求”提供有关证明材料复印件并盖章。</w:t>
      </w:r>
    </w:p>
    <w:p w14:paraId="47368B0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联系人：_</w:t>
      </w:r>
      <w:r>
        <w:rPr>
          <w:rFonts w:ascii="仿宋" w:hAnsi="仿宋" w:eastAsia="仿宋" w:cs="仿宋"/>
          <w:sz w:val="32"/>
          <w:szCs w:val="32"/>
        </w:rPr>
        <w:t>________________</w:t>
      </w:r>
    </w:p>
    <w:p w14:paraId="602B968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联系方式：_</w:t>
      </w:r>
      <w:r>
        <w:rPr>
          <w:rFonts w:ascii="仿宋" w:hAnsi="仿宋" w:eastAsia="仿宋" w:cs="仿宋"/>
          <w:sz w:val="32"/>
          <w:szCs w:val="32"/>
        </w:rPr>
        <w:t>________________</w:t>
      </w:r>
    </w:p>
    <w:p w14:paraId="025FA8B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地址：_</w:t>
      </w:r>
      <w:r>
        <w:rPr>
          <w:rFonts w:ascii="仿宋" w:hAnsi="仿宋" w:eastAsia="仿宋" w:cs="仿宋"/>
          <w:sz w:val="32"/>
          <w:szCs w:val="32"/>
        </w:rPr>
        <w:t>________________</w:t>
      </w:r>
    </w:p>
    <w:p w14:paraId="2E6D8B97"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</w:p>
    <w:p w14:paraId="4206D2F2"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 w14:paraId="43513FBB"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 w14:paraId="73B73018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24464C2C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2CC3D12C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33E64D65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19693F3E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4BB210B3">
      <w:pPr>
        <w:rPr>
          <w:rFonts w:ascii="仿宋" w:hAnsi="仿宋" w:eastAsia="仿宋"/>
          <w:sz w:val="28"/>
          <w:szCs w:val="28"/>
        </w:rPr>
      </w:pPr>
    </w:p>
    <w:p w14:paraId="71EA18D9">
      <w:pPr>
        <w:pStyle w:val="7"/>
        <w:widowControl/>
        <w:shd w:val="clear" w:color="auto" w:fill="FFFFFF"/>
        <w:autoSpaceDE w:val="0"/>
        <w:spacing w:before="0" w:beforeAutospacing="0" w:after="0" w:afterAutospacing="0"/>
        <w:jc w:val="both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附件2</w:t>
      </w:r>
    </w:p>
    <w:p w14:paraId="6BD4DDA2">
      <w:pPr>
        <w:pStyle w:val="7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报价表</w:t>
      </w:r>
    </w:p>
    <w:tbl>
      <w:tblPr>
        <w:tblStyle w:val="9"/>
        <w:tblpPr w:leftFromText="180" w:rightFromText="180" w:vertAnchor="text" w:horzAnchor="margin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054"/>
        <w:gridCol w:w="2687"/>
      </w:tblGrid>
      <w:tr w14:paraId="2803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96FEAEB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14:ligatures w14:val="standardContextual"/>
              </w:rPr>
              <w:t>序号</w:t>
            </w:r>
          </w:p>
        </w:tc>
        <w:tc>
          <w:tcPr>
            <w:tcW w:w="4054" w:type="dxa"/>
          </w:tcPr>
          <w:p w14:paraId="66522A40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14:ligatures w14:val="standardContextual"/>
              </w:rPr>
              <w:t>类别</w:t>
            </w:r>
          </w:p>
        </w:tc>
        <w:tc>
          <w:tcPr>
            <w:tcW w:w="2687" w:type="dxa"/>
          </w:tcPr>
          <w:p w14:paraId="03032361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14:ligatures w14:val="standardContextual"/>
              </w:rPr>
              <w:t>价格（元）</w:t>
            </w:r>
          </w:p>
        </w:tc>
      </w:tr>
      <w:tr w14:paraId="09F7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2166BE2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1</w:t>
            </w:r>
          </w:p>
        </w:tc>
        <w:tc>
          <w:tcPr>
            <w:tcW w:w="4054" w:type="dxa"/>
          </w:tcPr>
          <w:p w14:paraId="3136D301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文本编制费用</w:t>
            </w:r>
          </w:p>
        </w:tc>
        <w:tc>
          <w:tcPr>
            <w:tcW w:w="2687" w:type="dxa"/>
          </w:tcPr>
          <w:p w14:paraId="73280EF7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</w:p>
        </w:tc>
      </w:tr>
      <w:tr w14:paraId="2A14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F76FE76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2</w:t>
            </w:r>
          </w:p>
        </w:tc>
        <w:tc>
          <w:tcPr>
            <w:tcW w:w="4054" w:type="dxa"/>
          </w:tcPr>
          <w:p w14:paraId="19465376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采样监测费用</w:t>
            </w:r>
          </w:p>
        </w:tc>
        <w:tc>
          <w:tcPr>
            <w:tcW w:w="2687" w:type="dxa"/>
          </w:tcPr>
          <w:p w14:paraId="340EB9EE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</w:p>
        </w:tc>
      </w:tr>
      <w:tr w14:paraId="1871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7893A67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3</w:t>
            </w:r>
          </w:p>
        </w:tc>
        <w:tc>
          <w:tcPr>
            <w:tcW w:w="4054" w:type="dxa"/>
          </w:tcPr>
          <w:p w14:paraId="3EDB87CE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成效评估费用</w:t>
            </w:r>
          </w:p>
        </w:tc>
        <w:tc>
          <w:tcPr>
            <w:tcW w:w="2687" w:type="dxa"/>
          </w:tcPr>
          <w:p w14:paraId="4A584C70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</w:p>
        </w:tc>
      </w:tr>
      <w:tr w14:paraId="498A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B4D8436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4</w:t>
            </w:r>
          </w:p>
        </w:tc>
        <w:tc>
          <w:tcPr>
            <w:tcW w:w="4054" w:type="dxa"/>
          </w:tcPr>
          <w:p w14:paraId="1CC951AA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食宿交通等费用</w:t>
            </w:r>
          </w:p>
        </w:tc>
        <w:tc>
          <w:tcPr>
            <w:tcW w:w="2687" w:type="dxa"/>
          </w:tcPr>
          <w:p w14:paraId="46A51587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</w:p>
        </w:tc>
      </w:tr>
      <w:tr w14:paraId="71B9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8D172FC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4054" w:type="dxa"/>
          </w:tcPr>
          <w:p w14:paraId="7A997460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其他费用</w:t>
            </w:r>
          </w:p>
        </w:tc>
        <w:tc>
          <w:tcPr>
            <w:tcW w:w="2687" w:type="dxa"/>
          </w:tcPr>
          <w:p w14:paraId="1A029EB4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</w:p>
        </w:tc>
      </w:tr>
      <w:tr w14:paraId="5A65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DF05A34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6</w:t>
            </w:r>
          </w:p>
        </w:tc>
        <w:tc>
          <w:tcPr>
            <w:tcW w:w="4054" w:type="dxa"/>
          </w:tcPr>
          <w:p w14:paraId="02EE6A61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14:ligatures w14:val="standardContextual"/>
              </w:rPr>
              <w:t>税费</w:t>
            </w:r>
          </w:p>
        </w:tc>
        <w:tc>
          <w:tcPr>
            <w:tcW w:w="2687" w:type="dxa"/>
          </w:tcPr>
          <w:p w14:paraId="65F943BD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</w:p>
        </w:tc>
      </w:tr>
      <w:tr w14:paraId="3F5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5F8A056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054" w:type="dxa"/>
          </w:tcPr>
          <w:p w14:paraId="7364AC57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14:ligatures w14:val="standardContextual"/>
              </w:rPr>
              <w:t>总计</w:t>
            </w:r>
          </w:p>
        </w:tc>
        <w:tc>
          <w:tcPr>
            <w:tcW w:w="2687" w:type="dxa"/>
          </w:tcPr>
          <w:p w14:paraId="1566A0A1">
            <w:pPr>
              <w:pStyle w:val="7"/>
              <w:widowControl/>
              <w:autoSpaceDE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14:ligatures w14:val="standardContextual"/>
              </w:rPr>
            </w:pPr>
          </w:p>
        </w:tc>
      </w:tr>
    </w:tbl>
    <w:p w14:paraId="46CAC003">
      <w:pPr>
        <w:pStyle w:val="7"/>
        <w:widowControl/>
        <w:shd w:val="clear" w:color="auto" w:fill="FFFFFF"/>
        <w:autoSpaceDE w:val="0"/>
        <w:spacing w:before="0" w:beforeAutospacing="0" w:after="0" w:afterAutospacing="0"/>
        <w:rPr>
          <w:rFonts w:ascii="仿宋" w:hAnsi="仿宋" w:eastAsia="仿宋" w:cs="仿宋"/>
          <w:kern w:val="2"/>
          <w:sz w:val="32"/>
          <w:szCs w:val="32"/>
          <w14:ligatures w14:val="standardContextual"/>
        </w:rPr>
      </w:pPr>
    </w:p>
    <w:p w14:paraId="4923B347"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 w14:paraId="7F283312">
      <w:pPr>
        <w:pStyle w:val="7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</w:p>
    <w:p w14:paraId="0A2DEEDC">
      <w:pPr>
        <w:pStyle w:val="7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ascii="黑体" w:hAnsi="黑体" w:eastAsia="黑体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EB776B">
      <w:pPr>
        <w:pStyle w:val="7"/>
        <w:widowControl/>
        <w:shd w:val="clear" w:color="auto" w:fill="FFFFFF"/>
        <w:autoSpaceDE w:val="0"/>
        <w:spacing w:before="0" w:beforeAutospacing="0" w:after="312" w:afterLines="100" w:afterAutospacing="0" w:line="560" w:lineRule="exact"/>
        <w:ind w:right="840" w:rightChars="400"/>
        <w:jc w:val="both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/>
          <w:sz w:val="32"/>
          <w:szCs w:val="32"/>
          <w:shd w:val="clear" w:color="auto" w:fill="FFFFFF"/>
        </w:rPr>
        <w:t>3</w:t>
      </w:r>
    </w:p>
    <w:p w14:paraId="1619BE70">
      <w:pPr>
        <w:pStyle w:val="7"/>
        <w:widowControl/>
        <w:shd w:val="clear" w:color="auto" w:fill="FFFFFF"/>
        <w:autoSpaceDE w:val="0"/>
        <w:spacing w:before="0" w:beforeAutospacing="0" w:after="156" w:afterLines="50" w:afterAutospacing="0" w:line="560" w:lineRule="exact"/>
        <w:jc w:val="center"/>
        <w:rPr>
          <w:rFonts w:ascii="黑体" w:hAnsi="黑体" w:eastAsia="黑体"/>
          <w:sz w:val="40"/>
          <w:szCs w:val="40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0"/>
        </w:rPr>
        <w:t>优先评估化学物质加密监测地表水和沉积物监测项目清单</w:t>
      </w:r>
    </w:p>
    <w:tbl>
      <w:tblPr>
        <w:tblStyle w:val="8"/>
        <w:tblW w:w="13766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26"/>
        <w:gridCol w:w="3544"/>
        <w:gridCol w:w="2268"/>
        <w:gridCol w:w="3402"/>
        <w:gridCol w:w="2126"/>
      </w:tblGrid>
      <w:tr w14:paraId="070C0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0EF8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Calibri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20D41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szCs w:val="24"/>
              </w:rPr>
              <w:t>监测介质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8EE27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szCs w:val="24"/>
              </w:rPr>
              <w:t>监测物质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FBEE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szCs w:val="24"/>
              </w:rPr>
              <w:t>CAS号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B2A26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szCs w:val="24"/>
              </w:rPr>
              <w:t>监测方法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2765A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szCs w:val="24"/>
              </w:rPr>
              <w:t>监测频次</w:t>
            </w:r>
          </w:p>
        </w:tc>
      </w:tr>
      <w:tr w14:paraId="00B58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E778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4F981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593D0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全氟壬酸及其钠盐和铵盐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1C3EAD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375-95-1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21049-39-8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4149-60-4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432A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DB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32/T 4004 GB/T 5750.8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2FFCEA4B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监测2次，枯水期、丰水期各1次</w:t>
            </w:r>
          </w:p>
        </w:tc>
      </w:tr>
      <w:tr w14:paraId="53097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F76D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78F2D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5C3C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三丁基锡化合物(类)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CCB13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1461-22-9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1983/10/4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2155-70-6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24124-25-2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4342-36-3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56-35-9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85409-17-2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3BA0B5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E7A88C5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14809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5238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CFA76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1C8CE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1-溴丙烷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474B0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106-94-5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72D89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FD305A5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7FAB7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C6EE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C470DF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0E532C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1,2-二氯乙烷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B7B2B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107-06-2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3122D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2C6FA70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39048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41F35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A60719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1ED71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1,4-二氯苯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377BD0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106-46-7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5AB59F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0B5CDC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0B11C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2235EA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3FE85A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34724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1,1,2,2-四氯乙烷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7473F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79-34-5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5073E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B9E139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7F2B3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85500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D87D78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3C7E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邻苯二甲酸二正辛酯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94D0CC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117-84-0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00732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56ECC3A">
            <w:pPr>
              <w:autoSpaceDE w:val="0"/>
              <w:spacing w:line="400" w:lineRule="exact"/>
              <w:jc w:val="left"/>
              <w:textAlignment w:val="center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监测2次，枯水期、丰水期各1次</w:t>
            </w:r>
          </w:p>
        </w:tc>
      </w:tr>
      <w:tr w14:paraId="75434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273D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80F7B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6484D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邻苯二甲酸二(a-乙基己基)酯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1F4F3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117-81-7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25B0A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14339104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7C6F6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BD49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FC720A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4DB0C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邻苯二甲酸二丁酯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8872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84-74-2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880F7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03346CA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51BAF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2815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63DC3B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CECE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邻苯二甲酸苄丁酯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C2989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85-68-7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02B5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EB542B0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1DE73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6AD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12293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C0355A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双酚A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E883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29348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C85CC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12B864B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75AD0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0208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C32E7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9AE5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4-叔辛基苯酚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886CF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140-66-9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6913C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F1EE9A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  <w:tr w14:paraId="72EF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7990C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8C854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沉积物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1199E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邻苯二甲酸二正辛酯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726540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117-84-0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DC80D6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1184,HJ 834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BC1FB0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监测1次</w:t>
            </w:r>
          </w:p>
        </w:tc>
      </w:tr>
      <w:tr w14:paraId="4CACF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880EC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725662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962D7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邻苯二甲酸二(a-乙基己基)酯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4CA12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117-81-7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95A79B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1184,HJ 834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D2B509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2"/>
              </w:rPr>
            </w:pPr>
          </w:p>
        </w:tc>
      </w:tr>
      <w:tr w14:paraId="4067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513AD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C0D66D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5670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邻苯二甲酸二丁酯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C7398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84-74-2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A960F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1184,HJ 834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0DFA62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2"/>
              </w:rPr>
            </w:pPr>
          </w:p>
        </w:tc>
      </w:tr>
      <w:tr w14:paraId="5839D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8D642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A1CBB5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7EF4A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邻苯二甲酸苄丁酯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42483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85-68-7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AB1C1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HJ</w:t>
            </w:r>
            <w:r>
              <w:rPr>
                <w:rStyle w:val="18"/>
                <w:rFonts w:hint="default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1184,HJ 834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C68A1F">
            <w:pPr>
              <w:widowControl/>
              <w:jc w:val="left"/>
              <w:rPr>
                <w:rFonts w:ascii="仿宋_GB2312" w:hAnsi="Calibri" w:eastAsia="仿宋_GB2312"/>
                <w:color w:val="000000"/>
                <w:sz w:val="22"/>
              </w:rPr>
            </w:pPr>
          </w:p>
        </w:tc>
      </w:tr>
    </w:tbl>
    <w:p w14:paraId="2430E9EA">
      <w:pPr>
        <w:pStyle w:val="3"/>
        <w:ind w:firstLine="0"/>
        <w:rPr>
          <w:rFonts w:ascii="仿宋" w:hAnsi="仿宋" w:eastAsia="仿宋" w:cs="仿宋"/>
          <w:sz w:val="32"/>
          <w:szCs w:val="32"/>
        </w:rPr>
      </w:pPr>
      <w: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MmQxOTdjMWM5YTUwYzE5OTJiYzQxOTY3ZDdlNDgifQ=="/>
  </w:docVars>
  <w:rsids>
    <w:rsidRoot w:val="00676CDA"/>
    <w:rsid w:val="000B594C"/>
    <w:rsid w:val="001048E9"/>
    <w:rsid w:val="001253B4"/>
    <w:rsid w:val="001611B5"/>
    <w:rsid w:val="0016553C"/>
    <w:rsid w:val="001809D7"/>
    <w:rsid w:val="00197DC6"/>
    <w:rsid w:val="001B1D97"/>
    <w:rsid w:val="001D1FD0"/>
    <w:rsid w:val="001F0D85"/>
    <w:rsid w:val="00207EE6"/>
    <w:rsid w:val="0022460D"/>
    <w:rsid w:val="00246EEE"/>
    <w:rsid w:val="003005F5"/>
    <w:rsid w:val="00357F56"/>
    <w:rsid w:val="003614BC"/>
    <w:rsid w:val="003845E9"/>
    <w:rsid w:val="00386426"/>
    <w:rsid w:val="003B1247"/>
    <w:rsid w:val="0040058B"/>
    <w:rsid w:val="00407710"/>
    <w:rsid w:val="00424174"/>
    <w:rsid w:val="00497037"/>
    <w:rsid w:val="004B656E"/>
    <w:rsid w:val="004B683C"/>
    <w:rsid w:val="004C4A1A"/>
    <w:rsid w:val="005544B1"/>
    <w:rsid w:val="00570B2C"/>
    <w:rsid w:val="00577984"/>
    <w:rsid w:val="0062622B"/>
    <w:rsid w:val="00676CDA"/>
    <w:rsid w:val="006A2261"/>
    <w:rsid w:val="007103A0"/>
    <w:rsid w:val="0074468C"/>
    <w:rsid w:val="00756120"/>
    <w:rsid w:val="007657C9"/>
    <w:rsid w:val="00783C1B"/>
    <w:rsid w:val="007970D5"/>
    <w:rsid w:val="007A2C57"/>
    <w:rsid w:val="007C551A"/>
    <w:rsid w:val="007D54C1"/>
    <w:rsid w:val="007F42AF"/>
    <w:rsid w:val="00804213"/>
    <w:rsid w:val="00820455"/>
    <w:rsid w:val="008572EB"/>
    <w:rsid w:val="008576D2"/>
    <w:rsid w:val="00892161"/>
    <w:rsid w:val="00901AF0"/>
    <w:rsid w:val="0091161E"/>
    <w:rsid w:val="009148B7"/>
    <w:rsid w:val="00977D8A"/>
    <w:rsid w:val="00A43172"/>
    <w:rsid w:val="00A65E11"/>
    <w:rsid w:val="00A70AE0"/>
    <w:rsid w:val="00AE1F4E"/>
    <w:rsid w:val="00B134BE"/>
    <w:rsid w:val="00B254FD"/>
    <w:rsid w:val="00B426E9"/>
    <w:rsid w:val="00B848E5"/>
    <w:rsid w:val="00BF202A"/>
    <w:rsid w:val="00C56F09"/>
    <w:rsid w:val="00CA14D5"/>
    <w:rsid w:val="00CF6312"/>
    <w:rsid w:val="00D105BB"/>
    <w:rsid w:val="00D14E52"/>
    <w:rsid w:val="00D22F82"/>
    <w:rsid w:val="00D24D46"/>
    <w:rsid w:val="00D34A89"/>
    <w:rsid w:val="00D4155A"/>
    <w:rsid w:val="00D51D4E"/>
    <w:rsid w:val="00D575AD"/>
    <w:rsid w:val="00DD1040"/>
    <w:rsid w:val="00DD4164"/>
    <w:rsid w:val="00E2645B"/>
    <w:rsid w:val="00E77463"/>
    <w:rsid w:val="00EB6D74"/>
    <w:rsid w:val="00EF3952"/>
    <w:rsid w:val="00EF3E40"/>
    <w:rsid w:val="00F115A8"/>
    <w:rsid w:val="00F42D3D"/>
    <w:rsid w:val="00F42F54"/>
    <w:rsid w:val="00F75C28"/>
    <w:rsid w:val="00F85210"/>
    <w:rsid w:val="00F97C1D"/>
    <w:rsid w:val="00FB2C0D"/>
    <w:rsid w:val="00FF1766"/>
    <w:rsid w:val="053F077B"/>
    <w:rsid w:val="07966461"/>
    <w:rsid w:val="138B16D2"/>
    <w:rsid w:val="1C7A6810"/>
    <w:rsid w:val="24A0493A"/>
    <w:rsid w:val="2B814404"/>
    <w:rsid w:val="2FFF4252"/>
    <w:rsid w:val="30295DD5"/>
    <w:rsid w:val="35D244E9"/>
    <w:rsid w:val="39A40A92"/>
    <w:rsid w:val="414D1DF2"/>
    <w:rsid w:val="44C563B2"/>
    <w:rsid w:val="4C47170F"/>
    <w:rsid w:val="4ECA3FD4"/>
    <w:rsid w:val="53D224B3"/>
    <w:rsid w:val="5C1842B3"/>
    <w:rsid w:val="63BD1588"/>
    <w:rsid w:val="67A511A4"/>
    <w:rsid w:val="67FD9923"/>
    <w:rsid w:val="6BE04BE9"/>
    <w:rsid w:val="6F046568"/>
    <w:rsid w:val="72D57472"/>
    <w:rsid w:val="7BEE31F3"/>
    <w:rsid w:val="7E2A73E7"/>
    <w:rsid w:val="7F096E4A"/>
    <w:rsid w:val="7FCE8EB0"/>
    <w:rsid w:val="7FEDF3B6"/>
    <w:rsid w:val="F497658B"/>
    <w:rsid w:val="FBDF113D"/>
    <w:rsid w:val="FEAF0A89"/>
    <w:rsid w:val="FF545D68"/>
    <w:rsid w:val="FFF0A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unhideWhenUsed/>
    <w:qFormat/>
    <w:uiPriority w:val="99"/>
    <w:pPr>
      <w:spacing w:before="100" w:beforeAutospacing="1" w:after="120" w:line="360" w:lineRule="auto"/>
      <w:ind w:firstLine="200"/>
    </w:pPr>
    <w:rPr>
      <w:rFonts w:ascii="Times New Roman" w:hAnsi="Times New Roman" w:eastAsia="宋体" w:cs="Times New Roman"/>
      <w:b/>
      <w:bCs/>
      <w:sz w:val="24"/>
      <w:szCs w:val="24"/>
      <w14:ligatures w14:val="none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0"/>
    <w:link w:val="6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5">
    <w:name w:val="页脚 字符"/>
    <w:basedOn w:val="10"/>
    <w:link w:val="5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17">
    <w:name w:val="正文文本 字符"/>
    <w:basedOn w:val="10"/>
    <w:link w:val="3"/>
    <w:qFormat/>
    <w:uiPriority w:val="99"/>
    <w:rPr>
      <w:b/>
      <w:bCs/>
      <w:kern w:val="2"/>
      <w:sz w:val="24"/>
      <w:szCs w:val="24"/>
    </w:rPr>
  </w:style>
  <w:style w:type="character" w:customStyle="1" w:styleId="18">
    <w:name w:val="15"/>
    <w:basedOn w:val="10"/>
    <w:qFormat/>
    <w:uiPriority w:val="0"/>
    <w:rPr>
      <w:rFonts w:hint="eastAsia" w:ascii="宋体" w:hAnsi="宋体" w:eastAsia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3045</Words>
  <Characters>3537</Characters>
  <Lines>27</Lines>
  <Paragraphs>7</Paragraphs>
  <TotalTime>113</TotalTime>
  <ScaleCrop>false</ScaleCrop>
  <LinksUpToDate>false</LinksUpToDate>
  <CharactersWithSpaces>3687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2024-12-07T00:45:00Z</dcterms:created>
  <dc:creator>Zh Lin</dc:creator>
  <cp:lastModifiedBy>l.n.z</cp:lastModifiedBy>
  <dcterms:modified xsi:type="dcterms:W3CDTF">2025-04-16T03:27:47Z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35D9E8D8C1CE4EBC9530C5752F08B9BD_13</vt:lpwstr>
  </property>
  <property fmtid="{D5CDD505-2E9C-101B-9397-08002B2CF9AE}" pid="4" name="KSOTemplateDocerSaveRecord">
    <vt:lpwstr>eyJoZGlkIjoiNjBkYzQ0YzFjYWFiMWJjNWU1MDlkNDRiY2VlNzBiMjYiLCJ1c2VySWQiOiI2MTE2NTUxNTEifQ==</vt:lpwstr>
  </property>
</Properties>
</file>