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right="0"/>
        <w:jc w:val="center"/>
        <w:textAlignment w:val="auto"/>
        <w:rPr>
          <w:rFonts w:hint="eastAsia" w:ascii="仿宋_GB2312"/>
          <w:szCs w:val="32"/>
          <w:lang w:val="en-US"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right="0"/>
        <w:jc w:val="both"/>
        <w:textAlignment w:val="auto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right="0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仿宋_GB231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/>
          <w:szCs w:val="32"/>
        </w:rPr>
        <w:t>闽科</w:t>
      </w:r>
      <w:r>
        <w:rPr>
          <w:rFonts w:hint="eastAsia" w:ascii="仿宋_GB2312"/>
          <w:szCs w:val="32"/>
          <w:lang w:eastAsia="zh-CN"/>
        </w:rPr>
        <w:t>服</w:t>
      </w:r>
      <w:r>
        <w:rPr>
          <w:rFonts w:hint="eastAsia" w:ascii="仿宋_GB2312"/>
          <w:szCs w:val="32"/>
        </w:rPr>
        <w:t>函</w:t>
      </w:r>
      <w:r>
        <w:rPr>
          <w:rFonts w:hint="eastAsia" w:ascii="仿宋_GB2312" w:hAnsi="仿宋_GB2312" w:eastAsia="仿宋_GB2312" w:cs="仿宋_GB2312"/>
          <w:szCs w:val="32"/>
        </w:rPr>
        <w:t>〔</w:t>
      </w:r>
      <w:r>
        <w:rPr>
          <w:rFonts w:hint="eastAsia" w:ascii="仿宋_GB2312" w:hAnsi="宋体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〕</w:t>
      </w:r>
      <w:r>
        <w:rPr>
          <w:rFonts w:hint="eastAsia" w:ascii="仿宋_GB2312" w:hAnsi="仿宋_GB2312" w:cs="仿宋_GB2312"/>
          <w:szCs w:val="32"/>
          <w:lang w:val="en-US" w:eastAsia="zh-CN"/>
        </w:rPr>
        <w:t>111</w:t>
      </w:r>
      <w:r>
        <w:rPr>
          <w:rFonts w:hint="eastAsia" w:ascii="仿宋_GB2312" w:hAnsi="宋体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right="0"/>
        <w:jc w:val="both"/>
        <w:textAlignment w:val="auto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</w:rPr>
        <w:t>福建省科学技术厅关于公示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eastAsia="zh-CN"/>
        </w:rPr>
        <w:t>省级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</w:rPr>
        <w:t>技术转移机构拟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val="en-US" w:eastAsia="zh-CN"/>
        </w:rPr>
        <w:t>认定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eastAsia="zh-CN"/>
        </w:rPr>
        <w:t>名单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</w:rPr>
        <w:t>的通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eastAsia="zh-CN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480" w:lineRule="exact"/>
        <w:ind w:right="0"/>
        <w:jc w:val="center"/>
        <w:textAlignment w:val="auto"/>
        <w:rPr>
          <w:rFonts w:hint="eastAsia" w:ascii="黑体" w:eastAsia="黑体"/>
          <w:b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BodyEnd"/>
      <w:bookmarkEnd w:id="0"/>
      <w:r>
        <w:rPr>
          <w:rFonts w:hint="eastAsia" w:ascii="仿宋_GB2312" w:hAnsi="仿宋_GB2312" w:cs="仿宋_GB2312"/>
          <w:sz w:val="32"/>
          <w:szCs w:val="32"/>
          <w:lang w:eastAsia="zh-CN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根据《福建省技术转移机构管理办法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（修订）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（闽科规〔2022〕５号）有关规定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，经申报推荐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评估，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现将</w:t>
      </w:r>
      <w:r>
        <w:rPr>
          <w:rFonts w:hint="eastAsia" w:ascii="仿宋_GB2312" w:hAnsi="仿宋_GB2312" w:eastAsia="仿宋_GB2312" w:cs="仿宋_GB2312"/>
          <w:sz w:val="32"/>
          <w:szCs w:val="32"/>
        </w:rPr>
        <w:t>拟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认定的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24个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省级技术转移机构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予以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公示名单见附件。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公示时间12月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日至12月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公示期内，</w:t>
      </w:r>
      <w:r>
        <w:rPr>
          <w:rFonts w:hint="eastAsia" w:ascii="仿宋_GB2312" w:hAnsi="仿宋_GB2312" w:eastAsia="仿宋_GB2312" w:cs="仿宋_GB2312"/>
          <w:sz w:val="32"/>
          <w:szCs w:val="32"/>
        </w:rPr>
        <w:t>任何单位或个人有异议的，请以书面形式提出，并提供必要的证明材料。为了便于核实查证，确保实事求是、公正地处理异议，单位提出的须加盖本单位公章并提供联系方式；个人提出的须在书面材料上签署真实姓名和联系方式。匿名或超出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公示</w:t>
      </w:r>
      <w:r>
        <w:rPr>
          <w:rFonts w:hint="eastAsia" w:ascii="仿宋_GB2312" w:hAnsi="仿宋_GB2312" w:eastAsia="仿宋_GB2312" w:cs="仿宋_GB2312"/>
          <w:sz w:val="32"/>
          <w:szCs w:val="32"/>
        </w:rPr>
        <w:t>期限提出异议不予受理。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科技服务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0591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87882425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right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监督电话：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0591-87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305017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址：福州市北环西路1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号科技大厦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拟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认定</w:t>
      </w:r>
      <w:r>
        <w:rPr>
          <w:rFonts w:hint="eastAsia" w:ascii="仿宋_GB2312" w:hAnsi="仿宋_GB2312" w:eastAsia="仿宋_GB2312" w:cs="仿宋_GB2312"/>
          <w:sz w:val="32"/>
          <w:szCs w:val="32"/>
        </w:rPr>
        <w:t>省级技术转移机构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公示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right="0"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福建省科学技术厅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2025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（此件主动公开）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531" w:bottom="1531" w:left="1531" w:header="851" w:footer="992" w:gutter="0"/>
          <w:pgNumType w:fmt="decimal"/>
          <w:cols w:space="0" w:num="1"/>
          <w:titlePg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300" w:lineRule="exact"/>
        <w:ind w:left="0" w:leftChars="0" w:right="0" w:rightChars="0"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left="0" w:leftChars="0" w:right="0" w:rightChars="0"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2025年拟认定省级技术转移机构公示名单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/>
          <w:sz w:val="28"/>
          <w:szCs w:val="28"/>
          <w:lang w:eastAsia="zh-CN"/>
        </w:rPr>
      </w:pPr>
    </w:p>
    <w:tbl>
      <w:tblPr>
        <w:tblStyle w:val="10"/>
        <w:tblW w:w="90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518"/>
        <w:gridCol w:w="2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9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518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  <w:t>机构名称</w:t>
            </w:r>
          </w:p>
        </w:tc>
        <w:tc>
          <w:tcPr>
            <w:tcW w:w="2727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福州市汇堃财税咨询有限公司</w:t>
            </w: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福建省数字经济促进会</w:t>
            </w: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福州八六三软件专业孵化器服务中心</w:t>
            </w: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福建金穗企业管理有限公司</w:t>
            </w: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福建融创信息咨询有限公司</w:t>
            </w: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中科正创（福建）科技服务有限公司</w:t>
            </w: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福州米柚软件技术有限公司</w:t>
            </w: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厦门大学国家大学科技园有限公司</w:t>
            </w: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嘉庚高新技术研究院</w:t>
            </w: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厦门波尔集团股份有限公司</w:t>
            </w: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福建一缕光智能设备有限公司</w:t>
            </w: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漳州科恒信息科技有限公司</w:t>
            </w: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清源创新实验室科研与知识产权部</w:t>
            </w: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晋江市创新创业创造园开发建设有限公司</w:t>
            </w: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海西纺织新材料工业技术晋江研究院技术转移中心</w:t>
            </w: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晋江市海峡人才服务有限公司</w:t>
            </w: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福建满山红新材料科技股份公司</w:t>
            </w: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福建省中卫安职业卫生工程科学研究院</w:t>
            </w: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泉州市中轩科技服务有限公司</w:t>
            </w: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南平市绿色产业投资基金有限公司</w:t>
            </w: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福建品冠信息技术服务有限公司</w:t>
            </w: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福建省军民两用技术创新研究院</w:t>
            </w: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福建省创新研究院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三明学院科技处（社科处）</w:t>
            </w: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福建省农业科学院技术转移中心</w:t>
            </w: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福建省农业科学院</w:t>
            </w:r>
          </w:p>
        </w:tc>
      </w:tr>
    </w:tbl>
    <w:p/>
    <w:sectPr>
      <w:footerReference r:id="rId8" w:type="first"/>
      <w:footerReference r:id="rId6" w:type="default"/>
      <w:footerReference r:id="rId7" w:type="even"/>
      <w:pgSz w:w="11906" w:h="16838"/>
      <w:pgMar w:top="2098" w:right="1531" w:bottom="1531" w:left="1531" w:header="851" w:footer="992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910F1F-A3A0-4D6E-BA8C-BC296956C91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687705F-C6BD-43E0-BDD4-51F662CBE4A9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3" w:fontKey="{79ED5899-197E-41D4-A424-B51DEDAF3C7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4704715</wp:posOffset>
              </wp:positionH>
              <wp:positionV relativeFrom="paragraph">
                <wp:posOffset>-179070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0.45pt;margin-top:-14.1pt;height:144pt;width:144pt;mso-position-horizontal-relative:margin;mso-wrap-style:none;z-index:251659264;mso-width-relative:page;mso-height-relative:page;" filled="f" stroked="f" coordsize="21600,21600" o:gfxdata="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EJQTNdkAAAAMAQAADwAAAAAA&#10;AAABACAAAAAiAAAAZHJzL2Rvd25yZXYueG1sUEsBAhQAFAAAAAgAh07iQErbzf8SAgAAEwQAAA4A&#10;AAAAAAAAAQAgAAAAKA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155575</wp:posOffset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.25pt;margin-top:-11.2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aEYwHWAAAACgEAAA8AAAAAAAAA&#10;AQAgAAAAIgAAAGRycy9kb3ducmV2LnhtbFBLAQIUABQAAAAIAIdO4kAF3HKwEwIAABMEAAAOAAAA&#10;AAAAAAEAIAAAACU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trackRevisions w:val="1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wNmQ1Y2Q2NDMzN2QwM2JiZTVkNjdjOWUxY2VkZjEifQ=="/>
  </w:docVars>
  <w:rsids>
    <w:rsidRoot w:val="760D16C1"/>
    <w:rsid w:val="000C0A7A"/>
    <w:rsid w:val="05590FEB"/>
    <w:rsid w:val="095C15A4"/>
    <w:rsid w:val="09BB2359"/>
    <w:rsid w:val="0C3C63F7"/>
    <w:rsid w:val="0C7B69E5"/>
    <w:rsid w:val="0CC719AB"/>
    <w:rsid w:val="0DC002FC"/>
    <w:rsid w:val="0DF24D4A"/>
    <w:rsid w:val="0E8D0930"/>
    <w:rsid w:val="0EDF78A8"/>
    <w:rsid w:val="10063F91"/>
    <w:rsid w:val="11650930"/>
    <w:rsid w:val="124217B6"/>
    <w:rsid w:val="13AD15F8"/>
    <w:rsid w:val="13FA068E"/>
    <w:rsid w:val="15E81570"/>
    <w:rsid w:val="1ABB02FF"/>
    <w:rsid w:val="1B8A26ED"/>
    <w:rsid w:val="1DA22FA7"/>
    <w:rsid w:val="22140216"/>
    <w:rsid w:val="23C465C3"/>
    <w:rsid w:val="241F0918"/>
    <w:rsid w:val="250C79A6"/>
    <w:rsid w:val="25FE4476"/>
    <w:rsid w:val="2677097A"/>
    <w:rsid w:val="29231110"/>
    <w:rsid w:val="2C351127"/>
    <w:rsid w:val="2C453414"/>
    <w:rsid w:val="2C6432DA"/>
    <w:rsid w:val="31DD7191"/>
    <w:rsid w:val="36872C38"/>
    <w:rsid w:val="36DF3F79"/>
    <w:rsid w:val="37180F04"/>
    <w:rsid w:val="37E07488"/>
    <w:rsid w:val="384536C5"/>
    <w:rsid w:val="3A033255"/>
    <w:rsid w:val="3DFC4014"/>
    <w:rsid w:val="3F747A89"/>
    <w:rsid w:val="42333FDA"/>
    <w:rsid w:val="42BA6803"/>
    <w:rsid w:val="43024411"/>
    <w:rsid w:val="43AE2E12"/>
    <w:rsid w:val="47B81813"/>
    <w:rsid w:val="47CB1A89"/>
    <w:rsid w:val="484812C7"/>
    <w:rsid w:val="497E02A9"/>
    <w:rsid w:val="4D8D12FE"/>
    <w:rsid w:val="4E4575C7"/>
    <w:rsid w:val="4F1975DD"/>
    <w:rsid w:val="4F1F24E3"/>
    <w:rsid w:val="50001332"/>
    <w:rsid w:val="50364FFC"/>
    <w:rsid w:val="51AD6F23"/>
    <w:rsid w:val="52304F7A"/>
    <w:rsid w:val="5407380B"/>
    <w:rsid w:val="545A1D75"/>
    <w:rsid w:val="56D00CF4"/>
    <w:rsid w:val="58601B67"/>
    <w:rsid w:val="5F5140A9"/>
    <w:rsid w:val="5F76448B"/>
    <w:rsid w:val="62FB321B"/>
    <w:rsid w:val="64794284"/>
    <w:rsid w:val="67AB594B"/>
    <w:rsid w:val="680C1BC0"/>
    <w:rsid w:val="687B3B79"/>
    <w:rsid w:val="6AE10DD5"/>
    <w:rsid w:val="6B910506"/>
    <w:rsid w:val="6BB81B36"/>
    <w:rsid w:val="6E743CD3"/>
    <w:rsid w:val="700229E1"/>
    <w:rsid w:val="71723EA6"/>
    <w:rsid w:val="7418446C"/>
    <w:rsid w:val="760D16C1"/>
    <w:rsid w:val="77206C07"/>
    <w:rsid w:val="77FC0D78"/>
    <w:rsid w:val="7B4B373D"/>
    <w:rsid w:val="7C290CD7"/>
    <w:rsid w:val="7F220E49"/>
    <w:rsid w:val="7FBA01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qFormat/>
    <w:uiPriority w:val="0"/>
    <w:pPr>
      <w:ind w:firstLine="420" w:firstLineChars="100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index 8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906</Words>
  <Characters>973</Characters>
  <Lines>0</Lines>
  <Paragraphs>0</Paragraphs>
  <TotalTime>8</TotalTime>
  <ScaleCrop>false</ScaleCrop>
  <LinksUpToDate>false</LinksUpToDate>
  <CharactersWithSpaces>1099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2019-11-19T02:03:00Z</dcterms:created>
  <dc:creator>hp</dc:creator>
  <cp:lastModifiedBy>hp</cp:lastModifiedBy>
  <cp:lastPrinted>2025-12-22T01:59:00Z</cp:lastPrinted>
  <dcterms:modified xsi:type="dcterms:W3CDTF">2025-12-22T07:08:01Z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98B882DADD434A88BEEA78D44CA0C19A_13</vt:lpwstr>
  </property>
  <property fmtid="{D5CDD505-2E9C-101B-9397-08002B2CF9AE}" pid="4" name="KSOTemplateDocerSaveRecord">
    <vt:lpwstr>eyJoZGlkIjoiMGZlOWNhMjg3NGEzYjllZmZlOGUyNTdkOTc0YmEwZDciLCJ1c2VySWQiOiIyMzE3ODI0MzcifQ==</vt:lpwstr>
  </property>
</Properties>
</file>