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spacing w:after="156"/>
        <w:jc w:val="distribute"/>
        <w:rPr>
          <w:rFonts w:hint="eastAsia" w:ascii="宋体" w:hAnsi="宋体"/>
          <w:sz w:val="40"/>
        </w:rPr>
      </w:pPr>
      <w:r>
        <w:rPr>
          <w:rFonts w:hint="eastAsia" w:ascii="宋体" w:hAnsi="宋体"/>
          <w:sz w:val="40"/>
        </w:rPr>
        <w:t>招标文件获取登记表</w:t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4a0"/>
      </w:tblPr>
      <w:tblGrid>
        <w:gridCol w:w="2943"/>
        <w:gridCol w:w="5927"/>
      </w:tblGrid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购买时间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合同包号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投标单位名称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投标单位地址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购买方式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□纸质版        □电子版</w:t>
            </w:r>
          </w:p>
        </w:tc>
      </w:tr>
      <w:tr>
        <w:trPr>
          <w:trHeight w:val="737" w:hRule="atLeast"/>
        </w:trPr>
        <w:tc>
          <w:tcPr>
            <w:tcW w:w="29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592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trHeight w:val="1337" w:hRule="atLeast"/>
        </w:trPr>
        <w:tc>
          <w:tcPr>
            <w:tcW w:w="8870" w:type="dxa"/>
            <w:gridSpan w:val="2"/>
            <w:textDirection w:val="lrTb"/>
            <w:vAlign w:val="top"/>
          </w:tcPr>
          <w:p>
            <w:pPr>
              <w:pStyle w:val="000001"/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备注：投标人必须认真填写本登记表，并递交购买招标文件所需资料，报名成功后领取招标文件及全部资料，否则所造成的后果投标人自行承担，本公司不负任何责任。</w:t>
            </w:r>
          </w:p>
        </w:tc>
      </w:tr>
    </w:tbl>
    <w:p>
      <w:pPr>
        <w:pStyle w:val="000001"/>
        <w:spacing w:before="156" w:after="156"/>
        <w:jc w:val="lef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代理机构经办签字：</w:t>
      </w:r>
    </w:p>
    <w:sectPr>
      <w:type w:val="nextPage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 w:characterSet="ISO-8859-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 w:characterSet="ISO-8859-1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0A7ABA"/>
    <w:rsid w:val="000B3188"/>
    <w:rsid w:val="001E011F"/>
    <w:rsid w:val="00395EF8"/>
    <w:rsid w:val="00764F89"/>
    <w:rsid w:val="009400AF"/>
    <w:rsid w:val="009A0817"/>
    <w:rsid w:val="00A201FF"/>
  </w:rsid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/>
  </w:docDefaults>
  <w:style w:type="paragraph" w:styleId="000001">
    <w:name w:val="Normal"/>
    <w:aliases w:val="正文"/>
    <w:next w:val="000001"/>
    <w:link w:val="000001"/>
    <w:qFormat/>
    <w:rsid w:val="000A7ABA"/>
    <w:pPr>
      <w:widowControl w:val="false"/>
      <w:jc w:val="both"/>
    </w:pPr>
    <w:rPr>
      <w:kern w:val="2"/>
      <w:sz w:val="21"/>
      <w:szCs w:val="22"/>
      <w:lang w:val="en-US" w:eastAsia="zh-CN" w:bidi="ar-SA"/>
    </w:rPr>
  </w:style>
  <w:style w:type="character" w:styleId="000002">
    <w:name w:val="Default Paragraph Font"/>
    <w:next w:val="000002"/>
    <w:link w:val="000001"/>
    <w:uiPriority w:val="1"/>
    <w:semiHidden/>
    <w:unhideWhenUsed/>
  </w:style>
  <w:style w:type="table" w:styleId="000005">
    <w:name w:val="Table Grid"/>
    <w:basedOn w:val="000003"/>
    <w:next w:val="000005"/>
    <w:link w:val="000001"/>
    <w:uiPriority w:val="59"/>
    <w:rsid w:val="009400AF"/>
  </w:style>
  <w:style w:type="paragraph" w:styleId="000008">
    <w:name w:val="footer"/>
    <w:basedOn w:val="000001"/>
    <w:next w:val="000008"/>
    <w:link w:val="000009"/>
    <w:uiPriority w:val="99"/>
    <w:unhideWhenUsed/>
    <w:rsid w:val="000D32C2"/>
    <w:pPr>
      <w:tabs>
        <w:tab w:val="center" w:leader="none" w:pos="4153"/>
        <w:tab w:val="right" w:leader="none" w:pos="8306"/>
      </w:tabs>
      <w:jc w:val="left"/>
    </w:pPr>
    <w:rPr>
      <w:sz w:val="18"/>
      <w:szCs w:val="18"/>
      <w:lang w:val="en-US" w:eastAsia="en-US"/>
    </w:rPr>
  </w:style>
  <w:style w:type="numbering" w:styleId="000004">
    <w:name w:val="No List"/>
    <w:next w:val="000004"/>
    <w:link w:val="000001"/>
    <w:uiPriority w:val="99"/>
    <w:semiHidden/>
    <w:unhideWhenUsed/>
  </w:style>
  <w:style w:type="table" w:styleId="000003">
    <w:name w:val="Normal Table"/>
    <w:next w:val="000003"/>
    <w:link w:val="000001"/>
    <w:uiPriority w:val="99"/>
    <w:semiHidden/>
    <w:unhideWhenUsed/>
    <w:qFormat/>
  </w:style>
  <w:style w:type="paragraph" w:styleId="000006">
    <w:name w:val="header"/>
    <w:basedOn w:val="000001"/>
    <w:next w:val="000006"/>
    <w:link w:val="000007"/>
    <w:uiPriority w:val="99"/>
    <w:unhideWhenUsed/>
    <w:rsid w:val="000D32C2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  <w:lang w:val="en-US" w:eastAsia="en-US"/>
    </w:rPr>
  </w:style>
  <w:style w:type="character" w:styleId="000009">
    <w:name w:val="页脚 Char"/>
    <w:next w:val="000009"/>
    <w:link w:val="000008"/>
    <w:uiPriority w:val="99"/>
    <w:rsid w:val="000D32C2"/>
    <w:rPr>
      <w:kern w:val="2"/>
      <w:sz w:val="18"/>
      <w:szCs w:val="18"/>
    </w:rPr>
  </w:style>
  <w:style w:type="character" w:styleId="000007">
    <w:name w:val="页眉 Char"/>
    <w:next w:val="000007"/>
    <w:link w:val="000006"/>
    <w:uiPriority w:val="99"/>
    <w:rsid w:val="000D32C2"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2025-06-13T20:25:14Z</dcterms:created>
  <dcterms:modified xsi:type="dcterms:W3CDTF">2025-06-13T20:25:14Z</dcterms:modified>
</cp:coreProperties>
</file>